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84D" w:rsidRDefault="007C184D" w:rsidP="00AF07F4">
      <w:pPr>
        <w:jc w:val="center"/>
      </w:pPr>
    </w:p>
    <w:p w:rsidR="00AF07F4" w:rsidRDefault="00AF07F4" w:rsidP="00AF07F4">
      <w:pPr>
        <w:jc w:val="center"/>
      </w:pPr>
    </w:p>
    <w:p w:rsidR="00AF07F4" w:rsidRDefault="00AF07F4" w:rsidP="00AF07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AF07F4">
        <w:rPr>
          <w:rFonts w:ascii="Times New Roman" w:hAnsi="Times New Roman" w:cs="Times New Roman"/>
          <w:sz w:val="28"/>
          <w:szCs w:val="28"/>
          <w:lang w:val="en-US"/>
        </w:rPr>
        <w:t>orm of the Agreement on participation in the ALE "Grain Union of Kazakhstan"</w:t>
      </w:r>
    </w:p>
    <w:p w:rsidR="00AF07F4" w:rsidRDefault="00AF07F4" w:rsidP="00AF07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AF07F4" w:rsidRDefault="00AF07F4" w:rsidP="00AF07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-Sultan    </w:t>
      </w:r>
    </w:p>
    <w:p w:rsidR="00AF07F4" w:rsidRDefault="00AF07F4" w:rsidP="00AF07F4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1734C" w:rsidRDefault="00AF07F4" w:rsidP="00AF07F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AF07F4">
        <w:rPr>
          <w:rFonts w:ascii="Times New Roman" w:hAnsi="Times New Roman" w:cs="Times New Roman"/>
          <w:sz w:val="28"/>
          <w:szCs w:val="28"/>
          <w:lang w:val="en-US"/>
        </w:rPr>
        <w:t>Association of legal entities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r w:rsidRPr="00AF07F4">
        <w:rPr>
          <w:rFonts w:ascii="Times New Roman" w:hAnsi="Times New Roman" w:cs="Times New Roman"/>
          <w:sz w:val="28"/>
          <w:szCs w:val="28"/>
          <w:lang w:val="en-US"/>
        </w:rPr>
        <w:t>Grain Union of Kazakhstan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’, </w:t>
      </w:r>
      <w:r w:rsidRPr="00AF07F4">
        <w:rPr>
          <w:rFonts w:ascii="Times New Roman" w:hAnsi="Times New Roman" w:cs="Times New Roman"/>
          <w:sz w:val="28"/>
          <w:szCs w:val="28"/>
          <w:lang w:val="en-US"/>
        </w:rPr>
        <w:t>hereinafter referred to as the "Union"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07F4">
        <w:rPr>
          <w:rFonts w:ascii="Times New Roman" w:hAnsi="Times New Roman" w:cs="Times New Roman"/>
          <w:sz w:val="28"/>
          <w:szCs w:val="28"/>
          <w:lang w:val="en-US"/>
        </w:rPr>
        <w:t>represented by the Chairman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Nurlan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Ospanov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F07F4">
        <w:rPr>
          <w:rFonts w:ascii="Times New Roman" w:hAnsi="Times New Roman" w:cs="Times New Roman"/>
          <w:sz w:val="28"/>
          <w:szCs w:val="28"/>
          <w:lang w:val="en-US"/>
        </w:rPr>
        <w:t>acting on the basis of the Charter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on the one hand and 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____________________________________, </w:t>
      </w:r>
      <w:r w:rsidR="0061734C" w:rsidRPr="0061734C">
        <w:rPr>
          <w:rFonts w:ascii="Times New Roman" w:hAnsi="Times New Roman" w:cs="Times New Roman"/>
          <w:sz w:val="28"/>
          <w:szCs w:val="28"/>
          <w:lang w:val="en-US"/>
        </w:rPr>
        <w:t>including its subsidiaries (if available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61734C" w:rsidRPr="0061734C">
        <w:rPr>
          <w:rFonts w:ascii="Times New Roman" w:hAnsi="Times New Roman" w:cs="Times New Roman"/>
          <w:sz w:val="28"/>
          <w:szCs w:val="28"/>
          <w:lang w:val="en-US"/>
        </w:rPr>
        <w:t>hereinafter referred to as "Member of the Union"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 xml:space="preserve">, represented by the________________________, acting on the basis of the_______________, </w:t>
      </w:r>
      <w:r w:rsidR="0061734C" w:rsidRPr="0061734C">
        <w:rPr>
          <w:rFonts w:ascii="Times New Roman" w:hAnsi="Times New Roman" w:cs="Times New Roman"/>
          <w:sz w:val="28"/>
          <w:szCs w:val="28"/>
          <w:lang w:val="en-US"/>
        </w:rPr>
        <w:t>on the other hand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1734C" w:rsidRPr="0061734C">
        <w:rPr>
          <w:rFonts w:ascii="Times New Roman" w:hAnsi="Times New Roman" w:cs="Times New Roman"/>
          <w:sz w:val="28"/>
          <w:szCs w:val="28"/>
          <w:lang w:val="en-US"/>
        </w:rPr>
        <w:t>collectively referred to as the "Parties"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1734C" w:rsidRPr="0061734C">
        <w:rPr>
          <w:rFonts w:ascii="Times New Roman" w:hAnsi="Times New Roman" w:cs="Times New Roman"/>
          <w:sz w:val="28"/>
          <w:szCs w:val="28"/>
          <w:lang w:val="en-US"/>
        </w:rPr>
        <w:t>and separately “Party”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61734C" w:rsidRPr="0061734C">
        <w:rPr>
          <w:rFonts w:ascii="Times New Roman" w:hAnsi="Times New Roman" w:cs="Times New Roman"/>
          <w:sz w:val="28"/>
          <w:szCs w:val="28"/>
          <w:lang w:val="en-US"/>
        </w:rPr>
        <w:t>have entered into this Agreement on the following</w:t>
      </w:r>
      <w:r w:rsidR="0061734C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61734C" w:rsidRDefault="0061734C" w:rsidP="0061734C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61734C">
        <w:rPr>
          <w:rFonts w:ascii="Times New Roman" w:hAnsi="Times New Roman" w:cs="Times New Roman"/>
          <w:b/>
          <w:sz w:val="28"/>
          <w:szCs w:val="28"/>
          <w:lang w:val="en-US"/>
        </w:rPr>
        <w:t>1. The Subject of the Agreement</w:t>
      </w:r>
    </w:p>
    <w:p w:rsidR="0061734C" w:rsidRDefault="0061734C" w:rsidP="006173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1.1 </w:t>
      </w:r>
      <w:r w:rsidRPr="0061734C">
        <w:rPr>
          <w:rFonts w:ascii="Times New Roman" w:hAnsi="Times New Roman" w:cs="Times New Roman"/>
          <w:sz w:val="28"/>
          <w:szCs w:val="28"/>
          <w:lang w:val="en-US"/>
        </w:rPr>
        <w:t>The purpose of this Agreement is to define the</w:t>
      </w:r>
      <w:r w:rsidR="00962A82">
        <w:rPr>
          <w:rFonts w:ascii="Times New Roman" w:hAnsi="Times New Roman" w:cs="Times New Roman"/>
          <w:sz w:val="28"/>
          <w:szCs w:val="28"/>
          <w:lang w:val="en-US"/>
        </w:rPr>
        <w:t xml:space="preserve"> rights and dutie</w:t>
      </w:r>
      <w:r w:rsidRPr="0061734C">
        <w:rPr>
          <w:rFonts w:ascii="Times New Roman" w:hAnsi="Times New Roman" w:cs="Times New Roman"/>
          <w:sz w:val="28"/>
          <w:szCs w:val="28"/>
          <w:lang w:val="en-US"/>
        </w:rPr>
        <w:t>s of the Parties in the implementation of the Union’s statutory activities by consolidating efforts and coordinating the interaction of its Members on the following issues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AD3846" w:rsidRDefault="00AD3846" w:rsidP="006173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 E</w:t>
      </w:r>
      <w:r w:rsidRPr="00AD3846">
        <w:rPr>
          <w:rFonts w:ascii="Times New Roman" w:hAnsi="Times New Roman" w:cs="Times New Roman"/>
          <w:sz w:val="28"/>
          <w:szCs w:val="28"/>
          <w:lang w:val="en-US"/>
        </w:rPr>
        <w:t>ffective interaction with government bodies</w:t>
      </w:r>
      <w:r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AD3846">
        <w:rPr>
          <w:lang w:val="en-US"/>
        </w:rPr>
        <w:t xml:space="preserve"> </w:t>
      </w:r>
      <w:r w:rsidRPr="00AD3846">
        <w:rPr>
          <w:rFonts w:ascii="Times New Roman" w:hAnsi="Times New Roman" w:cs="Times New Roman"/>
          <w:sz w:val="28"/>
          <w:szCs w:val="28"/>
          <w:lang w:val="en-US"/>
        </w:rPr>
        <w:t>commercial and non-profit organizations to represent and protect the common legitimate interests of the Union Members</w:t>
      </w:r>
    </w:p>
    <w:p w:rsidR="00AD3846" w:rsidRPr="0061734C" w:rsidRDefault="00AD3846" w:rsidP="0061734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="000A4D79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0A4D79" w:rsidRPr="000A4D79">
        <w:rPr>
          <w:rFonts w:ascii="Times New Roman" w:hAnsi="Times New Roman" w:cs="Times New Roman"/>
          <w:sz w:val="28"/>
          <w:szCs w:val="28"/>
          <w:lang w:val="en-US"/>
        </w:rPr>
        <w:t>ssistance in creating favorable conditions for the functioning and development of the grain industry, includ</w:t>
      </w:r>
      <w:bookmarkStart w:id="0" w:name="_GoBack"/>
      <w:bookmarkEnd w:id="0"/>
      <w:r w:rsidR="000A4D79" w:rsidRPr="000A4D79">
        <w:rPr>
          <w:rFonts w:ascii="Times New Roman" w:hAnsi="Times New Roman" w:cs="Times New Roman"/>
          <w:sz w:val="28"/>
          <w:szCs w:val="28"/>
          <w:lang w:val="en-US"/>
        </w:rPr>
        <w:t>ing through the development of proposals for the development of targeted state programs and projects in the development and support of the grain industry</w:t>
      </w:r>
    </w:p>
    <w:sectPr w:rsidR="00AD3846" w:rsidRPr="006173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7F4"/>
    <w:rsid w:val="000A4D79"/>
    <w:rsid w:val="000C2E79"/>
    <w:rsid w:val="0061734C"/>
    <w:rsid w:val="007C184D"/>
    <w:rsid w:val="00962A82"/>
    <w:rsid w:val="00AD3846"/>
    <w:rsid w:val="00AF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DinaraZSK</dc:creator>
  <cp:lastModifiedBy>DinaraZSK</cp:lastModifiedBy>
  <cp:revision>3</cp:revision>
  <dcterms:created xsi:type="dcterms:W3CDTF">2019-04-29T08:45:00Z</dcterms:created>
  <dcterms:modified xsi:type="dcterms:W3CDTF">2019-04-30T11:26:00Z</dcterms:modified>
</cp:coreProperties>
</file>